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5400"/>
          <w:tab w:val="left" w:leader="none" w:pos="10039"/>
        </w:tabs>
        <w:spacing w:after="80" w:before="80" w:lineRule="auto"/>
        <w:jc w:val="center"/>
        <w:rPr>
          <w:sz w:val="52"/>
          <w:szCs w:val="52"/>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1876425</wp:posOffset>
            </wp:positionH>
            <wp:positionV relativeFrom="paragraph">
              <wp:posOffset>-90803</wp:posOffset>
            </wp:positionV>
            <wp:extent cx="2999740" cy="2419350"/>
            <wp:effectExtent b="0" l="0" r="0" t="0"/>
            <wp:wrapNone/>
            <wp:docPr id="3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99740" cy="2419350"/>
                    </a:xfrm>
                    <a:prstGeom prst="rect"/>
                    <a:ln/>
                  </pic:spPr>
                </pic:pic>
              </a:graphicData>
            </a:graphic>
          </wp:anchor>
        </w:drawing>
      </w:r>
    </w:p>
    <w:p w:rsidR="00000000" w:rsidDel="00000000" w:rsidP="00000000" w:rsidRDefault="00000000" w:rsidRPr="00000000" w14:paraId="00000002">
      <w:pPr>
        <w:tabs>
          <w:tab w:val="center" w:leader="none" w:pos="5400"/>
          <w:tab w:val="left" w:leader="none" w:pos="10039"/>
        </w:tabs>
        <w:spacing w:after="80" w:before="80" w:lineRule="auto"/>
        <w:jc w:val="center"/>
        <w:rPr>
          <w:sz w:val="52"/>
          <w:szCs w:val="52"/>
        </w:rPr>
      </w:pPr>
      <w:r w:rsidDel="00000000" w:rsidR="00000000" w:rsidRPr="00000000">
        <w:rPr>
          <w:rtl w:val="0"/>
        </w:rPr>
      </w:r>
    </w:p>
    <w:p w:rsidR="00000000" w:rsidDel="00000000" w:rsidP="00000000" w:rsidRDefault="00000000" w:rsidRPr="00000000" w14:paraId="00000003">
      <w:pPr>
        <w:tabs>
          <w:tab w:val="center" w:leader="none" w:pos="5400"/>
          <w:tab w:val="left" w:leader="none" w:pos="10039"/>
        </w:tabs>
        <w:spacing w:after="80" w:before="80" w:lineRule="auto"/>
        <w:jc w:val="center"/>
        <w:rPr>
          <w:sz w:val="52"/>
          <w:szCs w:val="52"/>
        </w:rPr>
      </w:pPr>
      <w:r w:rsidDel="00000000" w:rsidR="00000000" w:rsidRPr="00000000">
        <w:rPr>
          <w:rtl w:val="0"/>
        </w:rPr>
      </w:r>
    </w:p>
    <w:p w:rsidR="00000000" w:rsidDel="00000000" w:rsidP="00000000" w:rsidRDefault="00000000" w:rsidRPr="00000000" w14:paraId="00000004">
      <w:pPr>
        <w:tabs>
          <w:tab w:val="center" w:leader="none" w:pos="5400"/>
          <w:tab w:val="left" w:leader="none" w:pos="10039"/>
        </w:tabs>
        <w:spacing w:after="80" w:before="80" w:lineRule="auto"/>
        <w:jc w:val="center"/>
        <w:rPr>
          <w:sz w:val="52"/>
          <w:szCs w:val="5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127000</wp:posOffset>
                </wp:positionV>
                <wp:extent cx="1807210" cy="1826436"/>
                <wp:effectExtent b="0" l="0" r="0" t="0"/>
                <wp:wrapNone/>
                <wp:docPr id="311" name=""/>
                <a:graphic>
                  <a:graphicData uri="http://schemas.microsoft.com/office/word/2010/wordprocessingGroup">
                    <wpg:wgp>
                      <wpg:cNvGrpSpPr/>
                      <wpg:grpSpPr>
                        <a:xfrm>
                          <a:off x="4423325" y="2847725"/>
                          <a:ext cx="1807210" cy="1826436"/>
                          <a:chOff x="4423325" y="2847725"/>
                          <a:chExt cx="1845350" cy="1864550"/>
                        </a:xfrm>
                      </wpg:grpSpPr>
                      <wpg:grpSp>
                        <wpg:cNvGrpSpPr/>
                        <wpg:grpSpPr>
                          <a:xfrm>
                            <a:off x="4442395" y="2866782"/>
                            <a:ext cx="1807210" cy="1826436"/>
                            <a:chOff x="4461445" y="2883380"/>
                            <a:chExt cx="1769110" cy="1793240"/>
                          </a:xfrm>
                        </wpg:grpSpPr>
                        <wps:wsp>
                          <wps:cNvSpPr/>
                          <wps:cNvPr id="3" name="Shape 3"/>
                          <wps:spPr>
                            <a:xfrm>
                              <a:off x="4461445" y="2883380"/>
                              <a:ext cx="1769100" cy="179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461445" y="2883380"/>
                              <a:ext cx="1769110" cy="1793240"/>
                            </a:xfrm>
                            <a:prstGeom prst="rect">
                              <a:avLst/>
                            </a:prstGeom>
                            <a:solidFill>
                              <a:srgbClr val="FFFFFF"/>
                            </a:solidFill>
                            <a:ln cap="flat" cmpd="sng" w="38100">
                              <a:solidFill>
                                <a:srgbClr val="000000"/>
                              </a:solidFill>
                              <a:prstDash val="dot"/>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6"/>
                                    <w:vertAlign w:val="baseline"/>
                                  </w:rPr>
                                  <w:t xml:space="preserve">SKIP the FORM and JOIN ONLINE!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p>
                            </w:txbxContent>
                          </wps:txbx>
                          <wps:bodyPr anchorCtr="0" anchor="t" bIns="45700" lIns="91425" spcFirstLastPara="1" rIns="91425" wrap="square" tIns="45700">
                            <a:noAutofit/>
                          </wps:bodyPr>
                        </wps:wsp>
                        <pic:pic>
                          <pic:nvPicPr>
                            <pic:cNvPr id="5" name="Shape 5"/>
                            <pic:cNvPicPr preferRelativeResize="0"/>
                          </pic:nvPicPr>
                          <pic:blipFill rotWithShape="1">
                            <a:blip r:embed="rId8">
                              <a:alphaModFix/>
                            </a:blip>
                            <a:srcRect b="0" l="0" r="0" t="0"/>
                            <a:stretch/>
                          </pic:blipFill>
                          <pic:spPr>
                            <a:xfrm>
                              <a:off x="4755838" y="3423600"/>
                              <a:ext cx="1180325" cy="1180325"/>
                            </a:xfrm>
                            <a:prstGeom prst="rect">
                              <a:avLst/>
                            </a:prstGeom>
                            <a:noFill/>
                            <a:ln cap="flat" cmpd="sng" w="38100">
                              <a:solidFill>
                                <a:srgbClr val="000000"/>
                              </a:solidFill>
                              <a:prstDash val="dot"/>
                              <a:miter lim="8000"/>
                              <a:headEnd len="sm" w="sm" type="none"/>
                              <a:tailEnd len="sm" w="sm" type="none"/>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127000</wp:posOffset>
                </wp:positionV>
                <wp:extent cx="1807210" cy="1826436"/>
                <wp:effectExtent b="0" l="0" r="0" t="0"/>
                <wp:wrapNone/>
                <wp:docPr id="31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07210" cy="1826436"/>
                        </a:xfrm>
                        <a:prstGeom prst="rect"/>
                        <a:ln/>
                      </pic:spPr>
                    </pic:pic>
                  </a:graphicData>
                </a:graphic>
              </wp:anchor>
            </w:drawing>
          </mc:Fallback>
        </mc:AlternateContent>
      </w:r>
    </w:p>
    <w:p w:rsidR="00000000" w:rsidDel="00000000" w:rsidP="00000000" w:rsidRDefault="00000000" w:rsidRPr="00000000" w14:paraId="00000005">
      <w:pPr>
        <w:tabs>
          <w:tab w:val="center" w:leader="none" w:pos="5400"/>
          <w:tab w:val="left" w:leader="none" w:pos="10039"/>
        </w:tabs>
        <w:spacing w:after="80" w:before="80" w:lineRule="auto"/>
        <w:jc w:val="center"/>
        <w:rPr>
          <w:sz w:val="24"/>
          <w:szCs w:val="24"/>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6"/>
        <w:tblGridChange w:id="0">
          <w:tblGrid>
            <w:gridCol w:w="11016"/>
          </w:tblGrid>
        </w:tblGridChange>
      </w:tblGrid>
      <w:tr>
        <w:trPr>
          <w:cantSplit w:val="0"/>
          <w:tblHeader w:val="0"/>
        </w:trPr>
        <w:tc>
          <w:tcPr>
            <w:shd w:fill="000000" w:val="clear"/>
          </w:tcPr>
          <w:p w:rsidR="00000000" w:rsidDel="00000000" w:rsidP="00000000" w:rsidRDefault="00000000" w:rsidRPr="00000000" w14:paraId="00000006">
            <w:pPr>
              <w:spacing w:after="40" w:before="40" w:line="240" w:lineRule="auto"/>
              <w:rPr>
                <w:color w:val="ffffff"/>
                <w:sz w:val="26"/>
                <w:szCs w:val="26"/>
              </w:rPr>
            </w:pPr>
            <w:bookmarkStart w:colFirst="0" w:colLast="0" w:name="_heading=h.30j0zll" w:id="1"/>
            <w:bookmarkEnd w:id="1"/>
            <w:r w:rsidDel="00000000" w:rsidR="00000000" w:rsidRPr="00000000">
              <w:rPr>
                <w:b w:val="1"/>
                <w:color w:val="ffffff"/>
                <w:sz w:val="26"/>
                <w:szCs w:val="26"/>
                <w:rtl w:val="0"/>
              </w:rPr>
              <w:t xml:space="preserve">MEMBER INFORMATION (</w:t>
            </w:r>
            <w:r w:rsidDel="00000000" w:rsidR="00000000" w:rsidRPr="00000000">
              <w:rPr>
                <w:b w:val="1"/>
                <w:color w:val="ffffff"/>
                <w:rtl w:val="0"/>
              </w:rPr>
              <w:t xml:space="preserve">Please print clearly)</w:t>
            </w:r>
            <w:r w:rsidDel="00000000" w:rsidR="00000000" w:rsidRPr="00000000">
              <w:rPr>
                <w:rtl w:val="0"/>
              </w:rPr>
            </w:r>
          </w:p>
        </w:tc>
      </w:tr>
    </w:tbl>
    <w:p w:rsidR="00000000" w:rsidDel="00000000" w:rsidP="00000000" w:rsidRDefault="00000000" w:rsidRPr="00000000" w14:paraId="00000007">
      <w:pPr>
        <w:spacing w:after="0" w:lineRule="auto"/>
        <w:rPr>
          <w:sz w:val="16"/>
          <w:szCs w:val="16"/>
        </w:rPr>
      </w:pPr>
      <w:r w:rsidDel="00000000" w:rsidR="00000000" w:rsidRPr="00000000">
        <w:rPr>
          <w:rtl w:val="0"/>
        </w:rPr>
      </w:r>
    </w:p>
    <w:p w:rsidR="00000000" w:rsidDel="00000000" w:rsidP="00000000" w:rsidRDefault="00000000" w:rsidRPr="00000000" w14:paraId="00000008">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Enclosed is our 2023-2024 Total Membership Dues - $__________ </w:t>
      </w:r>
    </w:p>
    <w:p w:rsidR="00000000" w:rsidDel="00000000" w:rsidP="00000000" w:rsidRDefault="00000000" w:rsidRPr="00000000" w14:paraId="00000009">
      <w:pPr>
        <w:spacing w:after="120" w:before="120" w:lineRule="auto"/>
        <w:rPr>
          <w:i w:val="1"/>
          <w:sz w:val="24"/>
          <w:szCs w:val="24"/>
        </w:rPr>
      </w:pPr>
      <w:r w:rsidDel="00000000" w:rsidR="00000000" w:rsidRPr="00000000">
        <w:rPr>
          <w:rtl w:val="0"/>
        </w:rPr>
        <w:t xml:space="preserve">(</w:t>
      </w:r>
      <w:r w:rsidDel="00000000" w:rsidR="00000000" w:rsidRPr="00000000">
        <w:rPr>
          <w:b w:val="1"/>
          <w:rtl w:val="0"/>
        </w:rPr>
        <w:t xml:space="preserve">Make checks payable to the </w:t>
      </w:r>
      <w:r w:rsidDel="00000000" w:rsidR="00000000" w:rsidRPr="00000000">
        <w:rPr>
          <w:b w:val="1"/>
          <w:i w:val="1"/>
          <w:color w:val="ff0000"/>
          <w:rtl w:val="0"/>
        </w:rPr>
        <w:t xml:space="preserve">Webutuck PTA</w:t>
      </w:r>
      <w:r w:rsidDel="00000000" w:rsidR="00000000" w:rsidRPr="00000000">
        <w:rPr>
          <w:b w:val="1"/>
          <w:rtl w:val="0"/>
        </w:rPr>
        <w:t xml:space="preserve"> or send exact cas</w:t>
      </w:r>
      <w:r w:rsidDel="00000000" w:rsidR="00000000" w:rsidRPr="00000000">
        <w:rPr>
          <w:b w:val="1"/>
          <w:sz w:val="24"/>
          <w:szCs w:val="24"/>
          <w:rtl w:val="0"/>
        </w:rPr>
        <w:t xml:space="preserve">h</w:t>
      </w:r>
      <w:r w:rsidDel="00000000" w:rsidR="00000000" w:rsidRPr="00000000">
        <w:rPr>
          <w:sz w:val="24"/>
          <w:szCs w:val="24"/>
          <w:rtl w:val="0"/>
        </w:rPr>
        <w:t xml:space="preserve">) </w:t>
        <w:br w:type="textWrapping"/>
      </w:r>
      <w:r w:rsidDel="00000000" w:rsidR="00000000" w:rsidRPr="00000000">
        <w:rPr>
          <w:i w:val="1"/>
          <w:sz w:val="24"/>
          <w:szCs w:val="24"/>
          <w:rtl w:val="0"/>
        </w:rPr>
        <w:t xml:space="preserve">Note: All returned checks will be assessed a fee.  </w:t>
      </w:r>
    </w:p>
    <w:p w:rsidR="00000000" w:rsidDel="00000000" w:rsidP="00000000" w:rsidRDefault="00000000" w:rsidRPr="00000000" w14:paraId="0000000A">
      <w:pPr>
        <w:spacing w:after="120" w:before="120" w:lineRule="auto"/>
        <w:rPr>
          <w:i w:val="1"/>
          <w:sz w:val="24"/>
          <w:szCs w:val="24"/>
        </w:rPr>
      </w:pPr>
      <w:r w:rsidDel="00000000" w:rsidR="00000000" w:rsidRPr="00000000">
        <w:rPr>
          <w:rtl w:val="0"/>
        </w:rPr>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shd w:fill="eeece1" w:val="clear"/>
          </w:tcPr>
          <w:p w:rsidR="00000000" w:rsidDel="00000000" w:rsidP="00000000" w:rsidRDefault="00000000" w:rsidRPr="00000000" w14:paraId="0000000B">
            <w:pPr>
              <w:spacing w:after="0" w:lineRule="auto"/>
              <w:rPr>
                <w:i w:val="1"/>
                <w:color w:val="ff0000"/>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MEMBER NAME - $ </w:t>
            </w:r>
            <w:r w:rsidDel="00000000" w:rsidR="00000000" w:rsidRPr="00000000">
              <w:rPr>
                <w:b w:val="1"/>
                <w:i w:val="1"/>
                <w:color w:val="ff0000"/>
                <w:rtl w:val="0"/>
              </w:rPr>
              <w:t xml:space="preserve">10.00</w:t>
            </w:r>
            <w:r w:rsidDel="00000000" w:rsidR="00000000" w:rsidRPr="00000000">
              <w:rPr>
                <w:rtl w:val="0"/>
              </w:rPr>
            </w:r>
          </w:p>
        </w:tc>
        <w:tc>
          <w:tcPr>
            <w:shd w:fill="eeece1" w:val="clear"/>
          </w:tcPr>
          <w:p w:rsidR="00000000" w:rsidDel="00000000" w:rsidP="00000000" w:rsidRDefault="00000000" w:rsidRPr="00000000" w14:paraId="0000000C">
            <w:pPr>
              <w:spacing w:after="0" w:lineRule="auto"/>
              <w:rPr/>
            </w:pPr>
            <w:r w:rsidDel="00000000" w:rsidR="00000000" w:rsidRPr="00000000">
              <w:rPr>
                <w:b w:val="1"/>
                <w:rtl w:val="0"/>
              </w:rPr>
              <w:t xml:space="preserve">EMAIL (for eCard)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D">
            <w:pPr>
              <w:spacing w:after="0" w:lineRule="auto"/>
              <w:rPr>
                <w:sz w:val="40"/>
                <w:szCs w:val="40"/>
              </w:rPr>
            </w:pPr>
            <w:r w:rsidDel="00000000" w:rsidR="00000000" w:rsidRPr="00000000">
              <w:rPr>
                <w:rtl w:val="0"/>
              </w:rPr>
            </w:r>
          </w:p>
        </w:tc>
        <w:tc>
          <w:tcPr>
            <w:shd w:fill="auto" w:val="clear"/>
          </w:tcPr>
          <w:p w:rsidR="00000000" w:rsidDel="00000000" w:rsidP="00000000" w:rsidRDefault="00000000" w:rsidRPr="00000000" w14:paraId="0000000E">
            <w:pPr>
              <w:spacing w:after="0" w:lineRule="auto"/>
              <w:rPr>
                <w:sz w:val="40"/>
                <w:szCs w:val="4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0F">
            <w:pPr>
              <w:spacing w:after="0" w:lineRule="auto"/>
              <w:rPr/>
            </w:pPr>
            <w:r w:rsidDel="00000000" w:rsidR="00000000" w:rsidRPr="00000000">
              <w:rPr>
                <w:b w:val="1"/>
                <w:rtl w:val="0"/>
              </w:rPr>
              <w:t xml:space="preserve">PHONE </w:t>
            </w:r>
            <w:r w:rsidDel="00000000" w:rsidR="00000000" w:rsidRPr="00000000">
              <w:rPr>
                <w:rtl w:val="0"/>
              </w:rPr>
            </w:r>
          </w:p>
        </w:tc>
        <w:tc>
          <w:tcPr>
            <w:shd w:fill="eeece1" w:val="clear"/>
          </w:tcPr>
          <w:p w:rsidR="00000000" w:rsidDel="00000000" w:rsidP="00000000" w:rsidRDefault="00000000" w:rsidRPr="00000000" w14:paraId="00000010">
            <w:pPr>
              <w:spacing w:after="0" w:lineRule="auto"/>
              <w:rPr/>
            </w:pPr>
            <w:r w:rsidDel="00000000" w:rsidR="00000000" w:rsidRPr="00000000">
              <w:rPr>
                <w:b w:val="1"/>
                <w:rtl w:val="0"/>
              </w:rPr>
              <w:t xml:space="preserve">MOBILE (for text reminders)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1">
            <w:pPr>
              <w:spacing w:after="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12">
            <w:pPr>
              <w:spacing w:after="0" w:lineRule="auto"/>
              <w:rPr>
                <w:sz w:val="28"/>
                <w:szCs w:val="28"/>
              </w:rPr>
            </w:pPr>
            <w:r w:rsidDel="00000000" w:rsidR="00000000" w:rsidRPr="00000000">
              <w:rPr>
                <w:rtl w:val="0"/>
              </w:rPr>
            </w:r>
          </w:p>
        </w:tc>
      </w:tr>
    </w:tbl>
    <w:p w:rsidR="00000000" w:rsidDel="00000000" w:rsidP="00000000" w:rsidRDefault="00000000" w:rsidRPr="00000000" w14:paraId="00000013">
      <w:pPr>
        <w:spacing w:after="0" w:lineRule="auto"/>
        <w:rPr/>
      </w:pPr>
      <w:r w:rsidDel="00000000" w:rsidR="00000000" w:rsidRPr="00000000">
        <w:rPr>
          <w:rtl w:val="0"/>
        </w:rPr>
      </w:r>
    </w:p>
    <w:tbl>
      <w:tblPr>
        <w:tblStyle w:val="Table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shd w:fill="eeece1" w:val="clear"/>
          </w:tcPr>
          <w:p w:rsidR="00000000" w:rsidDel="00000000" w:rsidP="00000000" w:rsidRDefault="00000000" w:rsidRPr="00000000" w14:paraId="00000014">
            <w:pPr>
              <w:spacing w:after="0" w:lineRule="auto"/>
              <w:rPr>
                <w:i w:val="1"/>
                <w:color w:val="ff0000"/>
              </w:rPr>
            </w:pPr>
            <w:r w:rsidDel="00000000" w:rsidR="00000000" w:rsidRPr="00000000">
              <w:rPr>
                <w:b w:val="1"/>
                <w:rtl w:val="0"/>
              </w:rPr>
              <w:t xml:space="preserve">ADDITIONAL FAMILY MEMBER NAME - $ </w:t>
            </w:r>
            <w:r w:rsidDel="00000000" w:rsidR="00000000" w:rsidRPr="00000000">
              <w:rPr>
                <w:b w:val="1"/>
                <w:i w:val="1"/>
                <w:color w:val="ff0000"/>
                <w:rtl w:val="0"/>
              </w:rPr>
              <w:t xml:space="preserve">10.00</w:t>
            </w:r>
            <w:r w:rsidDel="00000000" w:rsidR="00000000" w:rsidRPr="00000000">
              <w:rPr>
                <w:rtl w:val="0"/>
              </w:rPr>
            </w:r>
          </w:p>
        </w:tc>
        <w:tc>
          <w:tcPr>
            <w:shd w:fill="eeece1" w:val="clear"/>
          </w:tcPr>
          <w:p w:rsidR="00000000" w:rsidDel="00000000" w:rsidP="00000000" w:rsidRDefault="00000000" w:rsidRPr="00000000" w14:paraId="00000015">
            <w:pPr>
              <w:spacing w:after="0" w:lineRule="auto"/>
              <w:rPr/>
            </w:pPr>
            <w:r w:rsidDel="00000000" w:rsidR="00000000" w:rsidRPr="00000000">
              <w:rPr>
                <w:b w:val="1"/>
                <w:rtl w:val="0"/>
              </w:rPr>
              <w:t xml:space="preserve">EMAIL (for eCard)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spacing w:after="0" w:lineRule="auto"/>
              <w:rPr>
                <w:sz w:val="40"/>
                <w:szCs w:val="40"/>
              </w:rPr>
            </w:pPr>
            <w:r w:rsidDel="00000000" w:rsidR="00000000" w:rsidRPr="00000000">
              <w:rPr>
                <w:rtl w:val="0"/>
              </w:rPr>
            </w:r>
          </w:p>
        </w:tc>
        <w:tc>
          <w:tcPr>
            <w:shd w:fill="auto" w:val="clear"/>
          </w:tcPr>
          <w:p w:rsidR="00000000" w:rsidDel="00000000" w:rsidP="00000000" w:rsidRDefault="00000000" w:rsidRPr="00000000" w14:paraId="00000017">
            <w:pPr>
              <w:spacing w:after="0" w:lineRule="auto"/>
              <w:rPr>
                <w:sz w:val="40"/>
                <w:szCs w:val="4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18">
            <w:pPr>
              <w:spacing w:after="0" w:lineRule="auto"/>
              <w:rPr/>
            </w:pPr>
            <w:r w:rsidDel="00000000" w:rsidR="00000000" w:rsidRPr="00000000">
              <w:rPr>
                <w:b w:val="1"/>
                <w:rtl w:val="0"/>
              </w:rPr>
              <w:t xml:space="preserve">PHONE </w:t>
            </w:r>
            <w:r w:rsidDel="00000000" w:rsidR="00000000" w:rsidRPr="00000000">
              <w:rPr>
                <w:rtl w:val="0"/>
              </w:rPr>
            </w:r>
          </w:p>
        </w:tc>
        <w:tc>
          <w:tcPr>
            <w:shd w:fill="eeece1" w:val="clear"/>
          </w:tcPr>
          <w:p w:rsidR="00000000" w:rsidDel="00000000" w:rsidP="00000000" w:rsidRDefault="00000000" w:rsidRPr="00000000" w14:paraId="00000019">
            <w:pPr>
              <w:spacing w:after="0" w:lineRule="auto"/>
              <w:rPr/>
            </w:pPr>
            <w:r w:rsidDel="00000000" w:rsidR="00000000" w:rsidRPr="00000000">
              <w:rPr>
                <w:b w:val="1"/>
                <w:rtl w:val="0"/>
              </w:rPr>
              <w:t xml:space="preserve">MOBILE (for text reminders)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spacing w:after="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1B">
            <w:pPr>
              <w:spacing w:after="0" w:lineRule="auto"/>
              <w:rPr>
                <w:sz w:val="28"/>
                <w:szCs w:val="28"/>
              </w:rPr>
            </w:pPr>
            <w:r w:rsidDel="00000000" w:rsidR="00000000" w:rsidRPr="00000000">
              <w:rPr>
                <w:rtl w:val="0"/>
              </w:rPr>
            </w:r>
          </w:p>
        </w:tc>
      </w:tr>
    </w:tbl>
    <w:p w:rsidR="00000000" w:rsidDel="00000000" w:rsidP="00000000" w:rsidRDefault="00000000" w:rsidRPr="00000000" w14:paraId="0000001C">
      <w:pPr>
        <w:spacing w:after="0" w:lineRule="auto"/>
        <w:rPr/>
      </w:pPr>
      <w:r w:rsidDel="00000000" w:rsidR="00000000" w:rsidRPr="00000000">
        <w:rPr>
          <w:rtl w:val="0"/>
        </w:rPr>
      </w:r>
    </w:p>
    <w:tbl>
      <w:tblPr>
        <w:tblStyle w:val="Table4"/>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shd w:fill="eeece1" w:val="clear"/>
          </w:tcPr>
          <w:p w:rsidR="00000000" w:rsidDel="00000000" w:rsidP="00000000" w:rsidRDefault="00000000" w:rsidRPr="00000000" w14:paraId="0000001D">
            <w:pPr>
              <w:spacing w:after="0" w:lineRule="auto"/>
              <w:rPr>
                <w:i w:val="1"/>
                <w:color w:val="ff0000"/>
              </w:rPr>
            </w:pPr>
            <w:r w:rsidDel="00000000" w:rsidR="00000000" w:rsidRPr="00000000">
              <w:rPr>
                <w:b w:val="1"/>
                <w:rtl w:val="0"/>
              </w:rPr>
              <w:t xml:space="preserve">STUDENT MEMBER NAME - $ </w:t>
            </w:r>
            <w:r w:rsidDel="00000000" w:rsidR="00000000" w:rsidRPr="00000000">
              <w:rPr>
                <w:b w:val="1"/>
                <w:i w:val="1"/>
                <w:color w:val="ff0000"/>
                <w:rtl w:val="0"/>
              </w:rPr>
              <w:t xml:space="preserve">10.00</w:t>
            </w:r>
            <w:r w:rsidDel="00000000" w:rsidR="00000000" w:rsidRPr="00000000">
              <w:rPr>
                <w:rtl w:val="0"/>
              </w:rPr>
            </w:r>
          </w:p>
        </w:tc>
        <w:tc>
          <w:tcPr>
            <w:shd w:fill="eeece1" w:val="clear"/>
          </w:tcPr>
          <w:p w:rsidR="00000000" w:rsidDel="00000000" w:rsidP="00000000" w:rsidRDefault="00000000" w:rsidRPr="00000000" w14:paraId="0000001E">
            <w:pPr>
              <w:spacing w:after="0" w:lineRule="auto"/>
              <w:rPr/>
            </w:pPr>
            <w:r w:rsidDel="00000000" w:rsidR="00000000" w:rsidRPr="00000000">
              <w:rPr>
                <w:b w:val="1"/>
                <w:rtl w:val="0"/>
              </w:rPr>
              <w:t xml:space="preserve">EMAIL (for eCard)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F">
            <w:pPr>
              <w:spacing w:after="0" w:lineRule="auto"/>
              <w:rPr>
                <w:sz w:val="40"/>
                <w:szCs w:val="40"/>
              </w:rPr>
            </w:pPr>
            <w:r w:rsidDel="00000000" w:rsidR="00000000" w:rsidRPr="00000000">
              <w:rPr>
                <w:rtl w:val="0"/>
              </w:rPr>
            </w:r>
          </w:p>
        </w:tc>
        <w:tc>
          <w:tcPr>
            <w:shd w:fill="auto" w:val="clear"/>
          </w:tcPr>
          <w:p w:rsidR="00000000" w:rsidDel="00000000" w:rsidP="00000000" w:rsidRDefault="00000000" w:rsidRPr="00000000" w14:paraId="00000020">
            <w:pPr>
              <w:spacing w:after="0" w:lineRule="auto"/>
              <w:rPr>
                <w:sz w:val="40"/>
                <w:szCs w:val="4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21">
            <w:pPr>
              <w:spacing w:after="0" w:lineRule="auto"/>
              <w:rPr/>
            </w:pPr>
            <w:r w:rsidDel="00000000" w:rsidR="00000000" w:rsidRPr="00000000">
              <w:rPr>
                <w:b w:val="1"/>
                <w:rtl w:val="0"/>
              </w:rPr>
              <w:t xml:space="preserve">TEACHER </w:t>
            </w:r>
            <w:r w:rsidDel="00000000" w:rsidR="00000000" w:rsidRPr="00000000">
              <w:rPr>
                <w:rtl w:val="0"/>
              </w:rPr>
            </w:r>
          </w:p>
        </w:tc>
        <w:tc>
          <w:tcPr>
            <w:shd w:fill="eeece1" w:val="clear"/>
          </w:tcPr>
          <w:p w:rsidR="00000000" w:rsidDel="00000000" w:rsidP="00000000" w:rsidRDefault="00000000" w:rsidRPr="00000000" w14:paraId="00000022">
            <w:pPr>
              <w:spacing w:after="0" w:lineRule="auto"/>
              <w:rPr/>
            </w:pPr>
            <w:r w:rsidDel="00000000" w:rsidR="00000000" w:rsidRPr="00000000">
              <w:rPr>
                <w:b w:val="1"/>
                <w:rtl w:val="0"/>
              </w:rPr>
              <w:t xml:space="preserve">GRADE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3">
            <w:pPr>
              <w:spacing w:after="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24">
            <w:pPr>
              <w:spacing w:after="0" w:lineRule="auto"/>
              <w:rPr>
                <w:sz w:val="28"/>
                <w:szCs w:val="28"/>
              </w:rPr>
            </w:pPr>
            <w:r w:rsidDel="00000000" w:rsidR="00000000" w:rsidRPr="00000000">
              <w:rPr>
                <w:rtl w:val="0"/>
              </w:rPr>
            </w:r>
          </w:p>
        </w:tc>
      </w:tr>
    </w:tbl>
    <w:p w:rsidR="00000000" w:rsidDel="00000000" w:rsidP="00000000" w:rsidRDefault="00000000" w:rsidRPr="00000000" w14:paraId="00000025">
      <w:pPr>
        <w:spacing w:after="0" w:lineRule="auto"/>
        <w:rPr/>
      </w:pPr>
      <w:r w:rsidDel="00000000" w:rsidR="00000000" w:rsidRPr="00000000">
        <w:rPr>
          <w:rtl w:val="0"/>
        </w:rPr>
      </w:r>
    </w:p>
    <w:tbl>
      <w:tblPr>
        <w:tblStyle w:val="Table5"/>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shd w:fill="eeece1" w:val="clear"/>
          </w:tcPr>
          <w:p w:rsidR="00000000" w:rsidDel="00000000" w:rsidP="00000000" w:rsidRDefault="00000000" w:rsidRPr="00000000" w14:paraId="00000026">
            <w:pPr>
              <w:spacing w:after="0" w:lineRule="auto"/>
              <w:rPr>
                <w:i w:val="1"/>
                <w:color w:val="ff0000"/>
              </w:rPr>
            </w:pPr>
            <w:r w:rsidDel="00000000" w:rsidR="00000000" w:rsidRPr="00000000">
              <w:rPr>
                <w:b w:val="1"/>
                <w:rtl w:val="0"/>
              </w:rPr>
              <w:t xml:space="preserve">STUDENT MEMBER NAME - $ </w:t>
            </w:r>
            <w:r w:rsidDel="00000000" w:rsidR="00000000" w:rsidRPr="00000000">
              <w:rPr>
                <w:b w:val="1"/>
                <w:i w:val="1"/>
                <w:color w:val="ff0000"/>
                <w:rtl w:val="0"/>
              </w:rPr>
              <w:t xml:space="preserve">10.00</w:t>
            </w:r>
            <w:r w:rsidDel="00000000" w:rsidR="00000000" w:rsidRPr="00000000">
              <w:rPr>
                <w:rtl w:val="0"/>
              </w:rPr>
            </w:r>
          </w:p>
        </w:tc>
        <w:tc>
          <w:tcPr>
            <w:shd w:fill="eeece1" w:val="clear"/>
          </w:tcPr>
          <w:p w:rsidR="00000000" w:rsidDel="00000000" w:rsidP="00000000" w:rsidRDefault="00000000" w:rsidRPr="00000000" w14:paraId="00000027">
            <w:pPr>
              <w:spacing w:after="0" w:lineRule="auto"/>
              <w:rPr/>
            </w:pPr>
            <w:r w:rsidDel="00000000" w:rsidR="00000000" w:rsidRPr="00000000">
              <w:rPr>
                <w:b w:val="1"/>
                <w:rtl w:val="0"/>
              </w:rPr>
              <w:t xml:space="preserve">EMAIL (for eCard)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spacing w:after="0" w:lineRule="auto"/>
              <w:rPr>
                <w:sz w:val="40"/>
                <w:szCs w:val="40"/>
              </w:rPr>
            </w:pPr>
            <w:r w:rsidDel="00000000" w:rsidR="00000000" w:rsidRPr="00000000">
              <w:rPr>
                <w:rtl w:val="0"/>
              </w:rPr>
            </w:r>
          </w:p>
        </w:tc>
        <w:tc>
          <w:tcPr>
            <w:shd w:fill="auto" w:val="clear"/>
          </w:tcPr>
          <w:p w:rsidR="00000000" w:rsidDel="00000000" w:rsidP="00000000" w:rsidRDefault="00000000" w:rsidRPr="00000000" w14:paraId="00000029">
            <w:pPr>
              <w:spacing w:after="0" w:lineRule="auto"/>
              <w:rPr>
                <w:sz w:val="40"/>
                <w:szCs w:val="4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2A">
            <w:pPr>
              <w:spacing w:after="0" w:lineRule="auto"/>
              <w:rPr/>
            </w:pPr>
            <w:r w:rsidDel="00000000" w:rsidR="00000000" w:rsidRPr="00000000">
              <w:rPr>
                <w:b w:val="1"/>
                <w:rtl w:val="0"/>
              </w:rPr>
              <w:t xml:space="preserve">TEACHER </w:t>
            </w:r>
            <w:r w:rsidDel="00000000" w:rsidR="00000000" w:rsidRPr="00000000">
              <w:rPr>
                <w:rtl w:val="0"/>
              </w:rPr>
            </w:r>
          </w:p>
        </w:tc>
        <w:tc>
          <w:tcPr>
            <w:shd w:fill="eeece1" w:val="clear"/>
          </w:tcPr>
          <w:p w:rsidR="00000000" w:rsidDel="00000000" w:rsidP="00000000" w:rsidRDefault="00000000" w:rsidRPr="00000000" w14:paraId="0000002B">
            <w:pPr>
              <w:spacing w:after="0" w:lineRule="auto"/>
              <w:rPr/>
            </w:pPr>
            <w:r w:rsidDel="00000000" w:rsidR="00000000" w:rsidRPr="00000000">
              <w:rPr>
                <w:b w:val="1"/>
                <w:rtl w:val="0"/>
              </w:rPr>
              <w:t xml:space="preserve">GRADE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C">
            <w:pPr>
              <w:spacing w:after="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2D">
            <w:pPr>
              <w:spacing w:after="0" w:lineRule="auto"/>
              <w:rPr>
                <w:sz w:val="28"/>
                <w:szCs w:val="28"/>
              </w:rPr>
            </w:pPr>
            <w:r w:rsidDel="00000000" w:rsidR="00000000" w:rsidRPr="00000000">
              <w:rPr>
                <w:rtl w:val="0"/>
              </w:rPr>
            </w:r>
          </w:p>
        </w:tc>
      </w:tr>
    </w:tbl>
    <w:p w:rsidR="00000000" w:rsidDel="00000000" w:rsidP="00000000" w:rsidRDefault="00000000" w:rsidRPr="00000000" w14:paraId="0000002E">
      <w:pPr>
        <w:spacing w:after="0" w:lineRule="auto"/>
        <w:jc w:val="left"/>
        <w:rPr>
          <w:b w:val="1"/>
          <w:i w:val="1"/>
          <w:color w:val="ff0000"/>
          <w:sz w:val="18"/>
          <w:szCs w:val="18"/>
        </w:rPr>
      </w:pPr>
      <w:r w:rsidDel="00000000" w:rsidR="00000000" w:rsidRPr="00000000">
        <w:rPr>
          <w:rtl w:val="0"/>
        </w:rPr>
      </w:r>
    </w:p>
    <w:p w:rsidR="00000000" w:rsidDel="00000000" w:rsidP="00000000" w:rsidRDefault="00000000" w:rsidRPr="00000000" w14:paraId="0000002F">
      <w:pPr>
        <w:spacing w:after="0" w:lineRule="auto"/>
        <w:jc w:val="center"/>
        <w:rPr/>
      </w:pPr>
      <w:r w:rsidDel="00000000" w:rsidR="00000000" w:rsidRPr="00000000">
        <w:rPr>
          <w:b w:val="1"/>
          <w:i w:val="1"/>
          <w:color w:val="ff0000"/>
          <w:sz w:val="32"/>
          <w:szCs w:val="32"/>
          <w:rtl w:val="0"/>
        </w:rPr>
        <w:t xml:space="preserve">Webutuck PTA</w:t>
      </w:r>
      <w:r w:rsidDel="00000000" w:rsidR="00000000" w:rsidRPr="00000000">
        <w:rPr>
          <w:b w:val="1"/>
          <w:sz w:val="32"/>
          <w:szCs w:val="32"/>
          <w:rtl w:val="0"/>
        </w:rPr>
        <w:t xml:space="preserve"> needs YOUR support!  How can you help?</w:t>
      </w:r>
      <w:r w:rsidDel="00000000" w:rsidR="00000000" w:rsidRPr="00000000">
        <w:rPr>
          <w:rFonts w:ascii="Arial Black" w:cs="Arial Black" w:eastAsia="Arial Black" w:hAnsi="Arial Black"/>
          <w:b w:val="1"/>
          <w:sz w:val="28"/>
          <w:szCs w:val="28"/>
          <w:rtl w:val="0"/>
        </w:rPr>
        <w:br w:type="textWrapping"/>
      </w:r>
      <w:r w:rsidDel="00000000" w:rsidR="00000000" w:rsidRPr="00000000">
        <w:rPr>
          <w:b w:val="1"/>
          <w:i w:val="1"/>
          <w:sz w:val="28"/>
          <w:szCs w:val="28"/>
          <w:rtl w:val="0"/>
        </w:rPr>
        <w:t xml:space="preserve">PTA Membership – Monetary Donations – Volunteering</w:t>
      </w:r>
      <w:r w:rsidDel="00000000" w:rsidR="00000000" w:rsidRPr="00000000">
        <w:rPr>
          <w:rtl w:val="0"/>
        </w:rPr>
      </w:r>
    </w:p>
    <w:tbl>
      <w:tblPr>
        <w:tblStyle w:val="Table6"/>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6"/>
        <w:tblGridChange w:id="0">
          <w:tblGrid>
            <w:gridCol w:w="11016"/>
          </w:tblGrid>
        </w:tblGridChange>
      </w:tblGrid>
      <w:tr>
        <w:trPr>
          <w:cantSplit w:val="0"/>
          <w:tblHeader w:val="0"/>
        </w:trPr>
        <w:tc>
          <w:tcPr>
            <w:shd w:fill="000000" w:val="clear"/>
          </w:tcPr>
          <w:p w:rsidR="00000000" w:rsidDel="00000000" w:rsidP="00000000" w:rsidRDefault="00000000" w:rsidRPr="00000000" w14:paraId="00000030">
            <w:pPr>
              <w:spacing w:after="40" w:before="40" w:line="240" w:lineRule="auto"/>
              <w:rPr>
                <w:color w:val="ffffff"/>
                <w:sz w:val="26"/>
                <w:szCs w:val="26"/>
              </w:rPr>
            </w:pPr>
            <w:r w:rsidDel="00000000" w:rsidR="00000000" w:rsidRPr="00000000">
              <w:rPr>
                <w:b w:val="1"/>
                <w:color w:val="ffffff"/>
                <w:sz w:val="26"/>
                <w:szCs w:val="26"/>
                <w:rtl w:val="0"/>
              </w:rPr>
              <w:t xml:space="preserve">MEMBER BENEFITS</w:t>
            </w:r>
            <w:r w:rsidDel="00000000" w:rsidR="00000000" w:rsidRPr="00000000">
              <w:rPr>
                <w:rtl w:val="0"/>
              </w:rPr>
            </w:r>
          </w:p>
        </w:tc>
      </w:tr>
    </w:tbl>
    <w:p w:rsidR="00000000" w:rsidDel="00000000" w:rsidP="00000000" w:rsidRDefault="00000000" w:rsidRPr="00000000" w14:paraId="00000031">
      <w:pPr>
        <w:spacing w:after="120" w:before="120" w:lineRule="auto"/>
        <w:rPr/>
      </w:pPr>
      <w:r w:rsidDel="00000000" w:rsidR="00000000" w:rsidRPr="00000000">
        <w:rPr>
          <w:rtl w:val="0"/>
        </w:rPr>
        <w:t xml:space="preserve">PTA members can save money on purchases like movie tickets, sporting events, concerts, dining out and more. Check out the growing list of benefits on the NYS PTA website at </w:t>
      </w:r>
      <w:hyperlink r:id="rId10">
        <w:r w:rsidDel="00000000" w:rsidR="00000000" w:rsidRPr="00000000">
          <w:rPr>
            <w:color w:val="0000ff"/>
            <w:u w:val="single"/>
            <w:rtl w:val="0"/>
          </w:rPr>
          <w:t xml:space="preserve">https://nyspta.org/home/membership/member-benefits/</w:t>
        </w:r>
      </w:hyperlink>
      <w:r w:rsidDel="00000000" w:rsidR="00000000" w:rsidRPr="00000000">
        <w:rPr>
          <w:rtl w:val="0"/>
        </w:rPr>
      </w:r>
    </w:p>
    <w:tbl>
      <w:tblPr>
        <w:tblStyle w:val="Table7"/>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6"/>
        <w:tblGridChange w:id="0">
          <w:tblGrid>
            <w:gridCol w:w="11016"/>
          </w:tblGrid>
        </w:tblGridChange>
      </w:tblGrid>
      <w:tr>
        <w:trPr>
          <w:cantSplit w:val="0"/>
          <w:tblHeader w:val="0"/>
        </w:trPr>
        <w:tc>
          <w:tcPr>
            <w:shd w:fill="000000" w:val="clear"/>
          </w:tcPr>
          <w:p w:rsidR="00000000" w:rsidDel="00000000" w:rsidP="00000000" w:rsidRDefault="00000000" w:rsidRPr="00000000" w14:paraId="00000032">
            <w:pPr>
              <w:tabs>
                <w:tab w:val="left" w:leader="none" w:pos="4320"/>
                <w:tab w:val="left" w:leader="none" w:pos="8370"/>
              </w:tabs>
              <w:spacing w:after="40" w:before="40" w:line="240" w:lineRule="auto"/>
              <w:rPr>
                <w:color w:val="ffffff"/>
                <w:sz w:val="26"/>
                <w:szCs w:val="26"/>
              </w:rPr>
            </w:pPr>
            <w:r w:rsidDel="00000000" w:rsidR="00000000" w:rsidRPr="00000000">
              <w:rPr>
                <w:b w:val="1"/>
                <w:color w:val="ffffff"/>
                <w:sz w:val="26"/>
                <w:szCs w:val="26"/>
                <w:rtl w:val="0"/>
              </w:rPr>
              <w:t xml:space="preserve">VOLUNTEER</w:t>
            </w:r>
            <w:r w:rsidDel="00000000" w:rsidR="00000000" w:rsidRPr="00000000">
              <w:rPr>
                <w:rtl w:val="0"/>
              </w:rPr>
            </w:r>
          </w:p>
        </w:tc>
      </w:tr>
    </w:tbl>
    <w:p w:rsidR="00000000" w:rsidDel="00000000" w:rsidP="00000000" w:rsidRDefault="00000000" w:rsidRPr="00000000" w14:paraId="00000033">
      <w:pPr>
        <w:tabs>
          <w:tab w:val="left" w:leader="none" w:pos="4320"/>
          <w:tab w:val="left" w:leader="none" w:pos="8370"/>
        </w:tabs>
        <w:spacing w:after="40" w:before="120" w:lineRule="auto"/>
        <w:jc w:val="center"/>
        <w:rPr/>
      </w:pPr>
      <w:r w:rsidDel="00000000" w:rsidR="00000000" w:rsidRPr="00000000">
        <w:rPr>
          <w:rtl w:val="0"/>
        </w:rPr>
        <w:t xml:space="preserve">Please check off the boxes of events that you are interested in volunteering for:</w:t>
      </w:r>
    </w:p>
    <w:p w:rsidR="00000000" w:rsidDel="00000000" w:rsidP="00000000" w:rsidRDefault="00000000" w:rsidRPr="00000000" w14:paraId="00000034">
      <w:pPr>
        <w:tabs>
          <w:tab w:val="left" w:leader="none" w:pos="4320"/>
          <w:tab w:val="left" w:leader="none" w:pos="8370"/>
        </w:tabs>
        <w:spacing w:after="40" w:before="12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Back to School Event (ice cream)</w:t>
        <w:tab/>
      </w:r>
      <w:r w:rsidDel="00000000" w:rsidR="00000000" w:rsidRPr="00000000">
        <w:rPr>
          <w:rFonts w:ascii="MS Gothic" w:cs="MS Gothic" w:eastAsia="MS Gothic" w:hAnsi="MS Gothic"/>
          <w:rtl w:val="0"/>
        </w:rPr>
        <w:t xml:space="preserve">☐</w:t>
      </w:r>
      <w:r w:rsidDel="00000000" w:rsidR="00000000" w:rsidRPr="00000000">
        <w:rPr>
          <w:rtl w:val="0"/>
        </w:rPr>
        <w:t xml:space="preserve">   WES &amp; EBIS Book Fair (fall &amp; spring)</w:t>
        <w:tab/>
      </w:r>
      <w:r w:rsidDel="00000000" w:rsidR="00000000" w:rsidRPr="00000000">
        <w:rPr>
          <w:rFonts w:ascii="MS Gothic" w:cs="MS Gothic" w:eastAsia="MS Gothic" w:hAnsi="MS Gothic"/>
          <w:rtl w:val="0"/>
        </w:rPr>
        <w:t xml:space="preserve">☐</w:t>
      </w:r>
      <w:r w:rsidDel="00000000" w:rsidR="00000000" w:rsidRPr="00000000">
        <w:rPr>
          <w:rtl w:val="0"/>
        </w:rPr>
        <w:t xml:space="preserve">   Bingo Night</w:t>
      </w:r>
    </w:p>
    <w:p w:rsidR="00000000" w:rsidDel="00000000" w:rsidP="00000000" w:rsidRDefault="00000000" w:rsidRPr="00000000" w14:paraId="00000035">
      <w:pPr>
        <w:tabs>
          <w:tab w:val="left" w:leader="none" w:pos="4320"/>
          <w:tab w:val="left" w:leader="none" w:pos="8370"/>
        </w:tabs>
        <w:spacing w:after="40" w:before="12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Portrait Days </w:t>
        <w:tab/>
      </w:r>
      <w:r w:rsidDel="00000000" w:rsidR="00000000" w:rsidRPr="00000000">
        <w:rPr>
          <w:rFonts w:ascii="MS Gothic" w:cs="MS Gothic" w:eastAsia="MS Gothic" w:hAnsi="MS Gothic"/>
          <w:rtl w:val="0"/>
        </w:rPr>
        <w:t xml:space="preserve">☐</w:t>
      </w:r>
      <w:r w:rsidDel="00000000" w:rsidR="00000000" w:rsidRPr="00000000">
        <w:rPr>
          <w:rtl w:val="0"/>
        </w:rPr>
        <w:t xml:space="preserve">   Fall Event</w:t>
        <w:tab/>
      </w:r>
      <w:r w:rsidDel="00000000" w:rsidR="00000000" w:rsidRPr="00000000">
        <w:rPr>
          <w:rFonts w:ascii="MS Gothic" w:cs="MS Gothic" w:eastAsia="MS Gothic" w:hAnsi="MS Gothic"/>
          <w:rtl w:val="0"/>
        </w:rPr>
        <w:t xml:space="preserve">☐</w:t>
      </w:r>
      <w:r w:rsidDel="00000000" w:rsidR="00000000" w:rsidRPr="00000000">
        <w:rPr>
          <w:rtl w:val="0"/>
        </w:rPr>
        <w:t xml:space="preserve">   Baking</w:t>
      </w:r>
    </w:p>
    <w:p w:rsidR="00000000" w:rsidDel="00000000" w:rsidP="00000000" w:rsidRDefault="00000000" w:rsidRPr="00000000" w14:paraId="00000036">
      <w:pPr>
        <w:tabs>
          <w:tab w:val="left" w:leader="none" w:pos="4320"/>
          <w:tab w:val="left" w:leader="none" w:pos="8370"/>
        </w:tabs>
        <w:spacing w:after="40" w:before="12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WES &amp; EBIS Halloween Monster Mash</w:t>
        <w:tab/>
      </w:r>
      <w:r w:rsidDel="00000000" w:rsidR="00000000" w:rsidRPr="00000000">
        <w:rPr>
          <w:rFonts w:ascii="MS Gothic" w:cs="MS Gothic" w:eastAsia="MS Gothic" w:hAnsi="MS Gothic"/>
          <w:rtl w:val="0"/>
        </w:rPr>
        <w:t xml:space="preserve">☐</w:t>
      </w:r>
      <w:r w:rsidDel="00000000" w:rsidR="00000000" w:rsidRPr="00000000">
        <w:rPr>
          <w:rtl w:val="0"/>
        </w:rPr>
        <w:t xml:space="preserve">   WES &amp; EBIS Holiday Shop</w:t>
        <w:tab/>
      </w:r>
      <w:r w:rsidDel="00000000" w:rsidR="00000000" w:rsidRPr="00000000">
        <w:rPr>
          <w:rFonts w:ascii="MS Gothic" w:cs="MS Gothic" w:eastAsia="MS Gothic" w:hAnsi="MS Gothic"/>
          <w:rtl w:val="0"/>
        </w:rPr>
        <w:t xml:space="preserve">☐</w:t>
      </w:r>
      <w:r w:rsidDel="00000000" w:rsidR="00000000" w:rsidRPr="00000000">
        <w:rPr>
          <w:rtl w:val="0"/>
        </w:rPr>
        <w:t xml:space="preserve">   Donations</w:t>
      </w:r>
    </w:p>
    <w:p w:rsidR="00000000" w:rsidDel="00000000" w:rsidP="00000000" w:rsidRDefault="00000000" w:rsidRPr="00000000" w14:paraId="00000037">
      <w:pPr>
        <w:tabs>
          <w:tab w:val="left" w:leader="none" w:pos="4320"/>
          <w:tab w:val="left" w:leader="none" w:pos="8370"/>
        </w:tabs>
        <w:spacing w:after="40" w:before="12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Talent Show &amp; Silent Auction</w:t>
        <w:tab/>
      </w:r>
      <w:r w:rsidDel="00000000" w:rsidR="00000000" w:rsidRPr="00000000">
        <w:rPr>
          <w:rFonts w:ascii="MS Gothic" w:cs="MS Gothic" w:eastAsia="MS Gothic" w:hAnsi="MS Gothic"/>
          <w:rtl w:val="0"/>
        </w:rPr>
        <w:t xml:space="preserve">☐</w:t>
      </w:r>
      <w:r w:rsidDel="00000000" w:rsidR="00000000" w:rsidRPr="00000000">
        <w:rPr>
          <w:rtl w:val="0"/>
        </w:rPr>
        <w:t xml:space="preserve">   Harlem Wizard Event</w:t>
        <w:tab/>
      </w:r>
      <w:r w:rsidDel="00000000" w:rsidR="00000000" w:rsidRPr="00000000">
        <w:rPr>
          <w:rFonts w:ascii="MS Gothic" w:cs="MS Gothic" w:eastAsia="MS Gothic" w:hAnsi="MS Gothic"/>
          <w:rtl w:val="0"/>
        </w:rPr>
        <w:t xml:space="preserve">☐</w:t>
      </w:r>
      <w:r w:rsidDel="00000000" w:rsidR="00000000" w:rsidRPr="00000000">
        <w:rPr>
          <w:rtl w:val="0"/>
        </w:rPr>
        <w:t xml:space="preserve">   Fundraisers</w:t>
      </w:r>
    </w:p>
    <w:p w:rsidR="00000000" w:rsidDel="00000000" w:rsidP="00000000" w:rsidRDefault="00000000" w:rsidRPr="00000000" w14:paraId="00000038">
      <w:pPr>
        <w:tabs>
          <w:tab w:val="left" w:leader="none" w:pos="4320"/>
          <w:tab w:val="left" w:leader="none" w:pos="8370"/>
        </w:tabs>
        <w:spacing w:after="40" w:before="12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   Committee Chairs</w:t>
        <w:tab/>
      </w:r>
      <w:r w:rsidDel="00000000" w:rsidR="00000000" w:rsidRPr="00000000">
        <w:rPr>
          <w:rFonts w:ascii="MS Gothic" w:cs="MS Gothic" w:eastAsia="MS Gothic" w:hAnsi="MS Gothic"/>
          <w:rtl w:val="0"/>
        </w:rPr>
        <w:t xml:space="preserve">☐</w:t>
      </w:r>
      <w:r w:rsidDel="00000000" w:rsidR="00000000" w:rsidRPr="00000000">
        <w:rPr>
          <w:rtl w:val="0"/>
        </w:rPr>
        <w:t xml:space="preserve">   Community Day (5/4/24)</w:t>
        <w:tab/>
      </w:r>
      <w:r w:rsidDel="00000000" w:rsidR="00000000" w:rsidRPr="00000000">
        <w:rPr>
          <w:rFonts w:ascii="MS Gothic" w:cs="MS Gothic" w:eastAsia="MS Gothic" w:hAnsi="MS Gothic"/>
          <w:rtl w:val="0"/>
        </w:rPr>
        <w:t xml:space="preserve">☐</w:t>
      </w:r>
      <w:r w:rsidDel="00000000" w:rsidR="00000000" w:rsidRPr="00000000">
        <w:rPr>
          <w:rtl w:val="0"/>
        </w:rPr>
        <w:t xml:space="preserve">   Math &amp; Science Night</w:t>
      </w:r>
    </w:p>
    <w:p w:rsidR="00000000" w:rsidDel="00000000" w:rsidP="00000000" w:rsidRDefault="00000000" w:rsidRPr="00000000" w14:paraId="00000039">
      <w:pPr>
        <w:pBdr>
          <w:bottom w:color="000000" w:space="1" w:sz="12" w:val="single"/>
        </w:pBdr>
        <w:spacing w:after="40" w:lineRule="auto"/>
        <w:rPr/>
      </w:pPr>
      <w:r w:rsidDel="00000000" w:rsidR="00000000" w:rsidRPr="00000000">
        <w:rPr>
          <w:rtl w:val="0"/>
        </w:rPr>
        <w:t xml:space="preserve">We will contact you throughout the year with information and volunteer opportunities as they arise if you check a box. The goal is to keep you informed on current school events and opportunities. We are also on Facebook!  By signing up, there is no obligation to help and you can be removed from the list at any time. We appreciate you all! </w:t>
      </w:r>
    </w:p>
    <w:p w:rsidR="00000000" w:rsidDel="00000000" w:rsidP="00000000" w:rsidRDefault="00000000" w:rsidRPr="00000000" w14:paraId="0000003A">
      <w:pPr>
        <w:spacing w:after="0" w:line="240" w:lineRule="auto"/>
        <w:jc w:val="center"/>
        <w:rPr>
          <w:b w:val="1"/>
          <w:sz w:val="48"/>
          <w:szCs w:val="48"/>
        </w:rPr>
      </w:pPr>
      <w:r w:rsidDel="00000000" w:rsidR="00000000" w:rsidRPr="00000000">
        <w:rPr>
          <w:b w:val="1"/>
          <w:sz w:val="48"/>
          <w:szCs w:val="48"/>
          <w:rtl w:val="0"/>
        </w:rPr>
        <w:t xml:space="preserve">WHY PTA?</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child benefits when you get involved with the PTA. Your membership dues and donations help with PTA funded school district support.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Some examples are:</w:t>
      </w:r>
      <w:r w:rsidDel="00000000" w:rsidR="00000000" w:rsidRPr="00000000">
        <w:rPr>
          <w:rtl w:val="0"/>
        </w:rPr>
      </w:r>
    </w:p>
    <w:p w:rsidR="00000000" w:rsidDel="00000000" w:rsidP="00000000" w:rsidRDefault="00000000" w:rsidRPr="00000000" w14:paraId="0000003C">
      <w:pPr>
        <w:shd w:fill="ffffff" w:val="clear"/>
        <w:tabs>
          <w:tab w:val="left" w:leader="none" w:pos="5040"/>
        </w:tabs>
        <w:spacing w:after="100" w:before="200" w:line="240" w:lineRule="auto"/>
        <w:rPr>
          <w:i w:val="1"/>
          <w:color w:val="ff0000"/>
          <w:sz w:val="20"/>
          <w:szCs w:val="20"/>
        </w:rPr>
      </w:pPr>
      <w:r w:rsidDel="00000000" w:rsidR="00000000" w:rsidRPr="00000000">
        <w:rPr>
          <w:b w:val="1"/>
          <w:sz w:val="26"/>
          <w:szCs w:val="26"/>
          <w:rtl w:val="0"/>
        </w:rPr>
        <w:t xml:space="preserve">EVENTS/PROGRAMS</w:t>
      </w:r>
      <w:r w:rsidDel="00000000" w:rsidR="00000000" w:rsidRPr="00000000">
        <w:rPr>
          <w:rtl w:val="0"/>
        </w:rPr>
        <w:t xml:space="preserve"> </w:t>
      </w:r>
      <w:r w:rsidDel="00000000" w:rsidR="00000000" w:rsidRPr="00000000">
        <w:rPr>
          <w:i w:val="1"/>
          <w:color w:val="ff0000"/>
          <w:sz w:val="20"/>
          <w:szCs w:val="20"/>
          <w:rtl w:val="0"/>
        </w:rPr>
        <w:t xml:space="preserve">Affordable Yearbooks, Upstate Images portraits, Assemblies, Field Trip Funding, Literacy, Holiday Breakfast, Senior Scholarships, Graduation Breakfast and Flowers, 8</w:t>
      </w:r>
      <w:r w:rsidDel="00000000" w:rsidR="00000000" w:rsidRPr="00000000">
        <w:rPr>
          <w:i w:val="1"/>
          <w:color w:val="ff0000"/>
          <w:sz w:val="20"/>
          <w:szCs w:val="20"/>
          <w:vertAlign w:val="superscript"/>
          <w:rtl w:val="0"/>
        </w:rPr>
        <w:t xml:space="preserve">th</w:t>
      </w:r>
      <w:r w:rsidDel="00000000" w:rsidR="00000000" w:rsidRPr="00000000">
        <w:rPr>
          <w:i w:val="1"/>
          <w:color w:val="ff0000"/>
          <w:sz w:val="20"/>
          <w:szCs w:val="20"/>
          <w:rtl w:val="0"/>
        </w:rPr>
        <w:t xml:space="preserve"> Grade Moving Up Ceremony and Boston T-Shirts, Field Day T-shirts &amp; ice pops, Family Nights, Silent Auction &amp; Talent Show, Community Day, Birthday Club &amp; Summer Reading Books, pre-k &amp; kindergarten orientation books, Book Fairs, classroom &amp; library books, teacher appreciation luncheon, 4th grade moving up gifts &amp; refreshments, holiday shops, back to school night ice cream, S.T.E.A.M fair poster boards &amp; Oblong gift certificates, Math &amp; Science Night, maker space donations, recess equipment &amp; more</w:t>
      </w:r>
    </w:p>
    <w:p w:rsidR="00000000" w:rsidDel="00000000" w:rsidP="00000000" w:rsidRDefault="00000000" w:rsidRPr="00000000" w14:paraId="0000003D">
      <w:pPr>
        <w:shd w:fill="ffffff" w:val="clear"/>
        <w:tabs>
          <w:tab w:val="left" w:leader="none" w:pos="5040"/>
        </w:tabs>
        <w:spacing w:after="100" w:before="100" w:line="240" w:lineRule="auto"/>
        <w:rPr>
          <w:sz w:val="12"/>
          <w:szCs w:val="12"/>
        </w:rPr>
      </w:pPr>
      <w:r w:rsidDel="00000000" w:rsidR="00000000" w:rsidRPr="00000000">
        <w:rPr>
          <w:rtl w:val="0"/>
        </w:rPr>
      </w:r>
    </w:p>
    <w:p w:rsidR="00000000" w:rsidDel="00000000" w:rsidP="00000000" w:rsidRDefault="00000000" w:rsidRPr="00000000" w14:paraId="0000003E">
      <w:pPr>
        <w:shd w:fill="ffffff" w:val="clear"/>
        <w:tabs>
          <w:tab w:val="left" w:leader="none" w:pos="5040"/>
        </w:tabs>
        <w:spacing w:after="100" w:before="100" w:line="240" w:lineRule="auto"/>
        <w:rPr>
          <w:color w:val="ff0000"/>
        </w:rPr>
      </w:pPr>
      <w:r w:rsidDel="00000000" w:rsidR="00000000" w:rsidRPr="00000000">
        <w:rPr>
          <w:b w:val="1"/>
          <w:sz w:val="26"/>
          <w:szCs w:val="26"/>
          <w:rtl w:val="0"/>
        </w:rPr>
        <w:t xml:space="preserve">FUNDRAISING /DONATIONS</w:t>
      </w:r>
      <w:r w:rsidDel="00000000" w:rsidR="00000000" w:rsidRPr="00000000">
        <w:rPr>
          <w:b w:val="1"/>
          <w:sz w:val="24"/>
          <w:szCs w:val="24"/>
          <w:rtl w:val="0"/>
        </w:rPr>
        <w:t xml:space="preserve"> </w:t>
      </w:r>
      <w:r w:rsidDel="00000000" w:rsidR="00000000" w:rsidRPr="00000000">
        <w:rPr>
          <w:i w:val="1"/>
          <w:color w:val="ff0000"/>
          <w:sz w:val="20"/>
          <w:szCs w:val="20"/>
          <w:rtl w:val="0"/>
        </w:rPr>
        <w:t xml:space="preserve">Lyman’s Pies &amp; Cookie Dough, Little Caesar’s Pizza, school spirit wear, Harlem Wizards, etc. Donations can be accepted anytime throughout the year. Thank you for your support!</w:t>
      </w:r>
      <w:r w:rsidDel="00000000" w:rsidR="00000000" w:rsidRPr="00000000">
        <w:rPr>
          <w:rtl w:val="0"/>
        </w:rPr>
      </w:r>
    </w:p>
    <w:p w:rsidR="00000000" w:rsidDel="00000000" w:rsidP="00000000" w:rsidRDefault="00000000" w:rsidRPr="00000000" w14:paraId="0000003F">
      <w:pPr>
        <w:shd w:fill="ffffff" w:val="clear"/>
        <w:tabs>
          <w:tab w:val="left" w:leader="none" w:pos="5040"/>
        </w:tabs>
        <w:spacing w:after="100" w:before="100" w:line="240" w:lineRule="auto"/>
        <w:rPr>
          <w:b w:val="1"/>
          <w:sz w:val="24"/>
          <w:szCs w:val="24"/>
        </w:rPr>
      </w:pPr>
      <w:r w:rsidDel="00000000" w:rsidR="00000000" w:rsidRPr="00000000">
        <w:rPr>
          <w:b w:val="1"/>
          <w:sz w:val="24"/>
          <w:szCs w:val="24"/>
          <w:rtl w:val="0"/>
        </w:rPr>
        <w:t xml:space="preserve">__________________________________________________________________________________________</w:t>
      </w:r>
    </w:p>
    <w:p w:rsidR="00000000" w:rsidDel="00000000" w:rsidP="00000000" w:rsidRDefault="00000000" w:rsidRPr="00000000" w14:paraId="00000040">
      <w:pPr>
        <w:spacing w:after="0" w:before="60" w:lineRule="auto"/>
        <w:jc w:val="center"/>
        <w:rPr>
          <w:i w:val="1"/>
          <w:color w:val="000000"/>
          <w:sz w:val="24"/>
          <w:szCs w:val="24"/>
        </w:rPr>
      </w:pPr>
      <w:r w:rsidDel="00000000" w:rsidR="00000000" w:rsidRPr="00000000">
        <w:rPr>
          <w:sz w:val="24"/>
          <w:szCs w:val="24"/>
          <w:rtl w:val="0"/>
        </w:rPr>
        <w:t xml:space="preserve">Questions?</w:t>
      </w:r>
      <w:r w:rsidDel="00000000" w:rsidR="00000000" w:rsidRPr="00000000">
        <w:rPr>
          <w:b w:val="1"/>
          <w:sz w:val="24"/>
          <w:szCs w:val="24"/>
          <w:rtl w:val="0"/>
        </w:rPr>
        <w:t xml:space="preserve">  </w:t>
      </w:r>
      <w:r w:rsidDel="00000000" w:rsidR="00000000" w:rsidRPr="00000000">
        <w:rPr>
          <w:sz w:val="24"/>
          <w:szCs w:val="24"/>
          <w:rtl w:val="0"/>
        </w:rPr>
        <w:t xml:space="preserve">Contact</w:t>
      </w:r>
      <w:r w:rsidDel="00000000" w:rsidR="00000000" w:rsidRPr="00000000">
        <w:rPr>
          <w:b w:val="1"/>
          <w:sz w:val="24"/>
          <w:szCs w:val="24"/>
          <w:rtl w:val="0"/>
        </w:rPr>
        <w:t xml:space="preserve"> </w:t>
      </w:r>
      <w:r w:rsidDel="00000000" w:rsidR="00000000" w:rsidRPr="00000000">
        <w:rPr>
          <w:i w:val="1"/>
          <w:color w:val="ff0000"/>
          <w:sz w:val="24"/>
          <w:szCs w:val="24"/>
          <w:rtl w:val="0"/>
        </w:rPr>
        <w:t xml:space="preserve">Anna Kall </w:t>
      </w:r>
      <w:hyperlink r:id="rId11">
        <w:r w:rsidDel="00000000" w:rsidR="00000000" w:rsidRPr="00000000">
          <w:rPr>
            <w:i w:val="1"/>
            <w:color w:val="1155cc"/>
            <w:sz w:val="24"/>
            <w:szCs w:val="24"/>
            <w:u w:val="single"/>
            <w:rtl w:val="0"/>
          </w:rPr>
          <w:t xml:space="preserve">amk11107@yahoo.com</w:t>
        </w:r>
      </w:hyperlink>
      <w:r w:rsidDel="00000000" w:rsidR="00000000" w:rsidRPr="00000000">
        <w:rPr>
          <w:i w:val="1"/>
          <w:color w:val="ff0000"/>
          <w:sz w:val="24"/>
          <w:szCs w:val="24"/>
          <w:rtl w:val="0"/>
        </w:rPr>
        <w:t xml:space="preserve"> 845-514-6997</w:t>
      </w:r>
      <w:r w:rsidDel="00000000" w:rsidR="00000000" w:rsidRPr="00000000">
        <w:rPr>
          <w:rtl w:val="0"/>
        </w:rPr>
      </w:r>
    </w:p>
    <w:p w:rsidR="00000000" w:rsidDel="00000000" w:rsidP="00000000" w:rsidRDefault="00000000" w:rsidRPr="00000000" w14:paraId="00000041">
      <w:pPr>
        <w:spacing w:after="0" w:before="60" w:lineRule="auto"/>
        <w:jc w:val="center"/>
        <w:rPr>
          <w:i w:val="1"/>
          <w:color w:val="000000"/>
          <w:sz w:val="24"/>
          <w:szCs w:val="24"/>
        </w:rPr>
      </w:pPr>
      <w:r w:rsidDel="00000000" w:rsidR="00000000" w:rsidRPr="00000000">
        <w:rPr>
          <w:b w:val="1"/>
          <w:i w:val="1"/>
          <w:sz w:val="26"/>
          <w:szCs w:val="26"/>
          <w:rtl w:val="0"/>
        </w:rPr>
        <w:t xml:space="preserve">THANK YOU</w:t>
      </w:r>
      <w:r w:rsidDel="00000000" w:rsidR="00000000" w:rsidRPr="00000000">
        <w:rPr>
          <w:sz w:val="26"/>
          <w:szCs w:val="26"/>
          <w:rtl w:val="0"/>
        </w:rPr>
        <w:t xml:space="preserve"> for joining! Your membership and support in our fundraisers</w:t>
        <w:br w:type="textWrapping"/>
        <w:t xml:space="preserve">will ensure continued PTA support to our school district.</w:t>
      </w:r>
      <w:r w:rsidDel="00000000" w:rsidR="00000000" w:rsidRPr="00000000">
        <w:rPr>
          <w:rtl w:val="0"/>
        </w:rPr>
      </w:r>
    </w:p>
    <w:tbl>
      <w:tblPr>
        <w:tblStyle w:val="Table8"/>
        <w:tblW w:w="3168.0" w:type="dxa"/>
        <w:jc w:val="left"/>
        <w:tblInd w:w="7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tblGridChange w:id="0">
          <w:tblGrid>
            <w:gridCol w:w="3168"/>
          </w:tblGrid>
        </w:tblGridChange>
      </w:tblGrid>
      <w:tr>
        <w:trPr>
          <w:cantSplit w:val="0"/>
          <w:trHeight w:val="364" w:hRule="atLeast"/>
          <w:tblHeader w:val="0"/>
        </w:trPr>
        <w:tc>
          <w:tcPr>
            <w:vMerge w:val="restart"/>
            <w:shd w:fill="e6e6e6" w:val="clear"/>
            <w:vAlign w:val="center"/>
          </w:tcPr>
          <w:p w:rsidR="00000000" w:rsidDel="00000000" w:rsidP="00000000" w:rsidRDefault="00000000" w:rsidRPr="00000000" w14:paraId="00000042">
            <w:pPr>
              <w:spacing w:after="120" w:line="240" w:lineRule="auto"/>
              <w:rPr/>
            </w:pPr>
            <w:r w:rsidDel="00000000" w:rsidR="00000000" w:rsidRPr="00000000">
              <w:rPr>
                <w:b w:val="1"/>
                <w:rtl w:val="0"/>
              </w:rPr>
              <w:t xml:space="preserve">For PTA Use Only:</w:t>
            </w:r>
            <w:r w:rsidDel="00000000" w:rsidR="00000000" w:rsidRPr="00000000">
              <w:rPr>
                <w:rtl w:val="0"/>
              </w:rPr>
            </w:r>
          </w:p>
          <w:p w:rsidR="00000000" w:rsidDel="00000000" w:rsidP="00000000" w:rsidRDefault="00000000" w:rsidRPr="00000000" w14:paraId="00000043">
            <w:pPr>
              <w:spacing w:after="120" w:line="240" w:lineRule="auto"/>
              <w:rPr>
                <w:sz w:val="20"/>
                <w:szCs w:val="20"/>
              </w:rPr>
            </w:pPr>
            <w:r w:rsidDel="00000000" w:rsidR="00000000" w:rsidRPr="00000000">
              <w:rPr>
                <w:sz w:val="20"/>
                <w:szCs w:val="20"/>
                <w:rtl w:val="0"/>
              </w:rPr>
              <w:t xml:space="preserve">Check #_________ Ck Date _____</w:t>
            </w:r>
          </w:p>
          <w:p w:rsidR="00000000" w:rsidDel="00000000" w:rsidP="00000000" w:rsidRDefault="00000000" w:rsidRPr="00000000" w14:paraId="00000044">
            <w:pPr>
              <w:spacing w:after="120" w:line="240" w:lineRule="auto"/>
              <w:rPr>
                <w:sz w:val="20"/>
                <w:szCs w:val="20"/>
              </w:rPr>
            </w:pPr>
            <w:r w:rsidDel="00000000" w:rsidR="00000000" w:rsidRPr="00000000">
              <w:rPr>
                <w:sz w:val="20"/>
                <w:szCs w:val="20"/>
                <w:rtl w:val="0"/>
              </w:rPr>
              <w:t xml:space="preserve">Cash _____  Amount $__________</w:t>
            </w:r>
          </w:p>
          <w:p w:rsidR="00000000" w:rsidDel="00000000" w:rsidP="00000000" w:rsidRDefault="00000000" w:rsidRPr="00000000" w14:paraId="00000045">
            <w:pPr>
              <w:spacing w:after="120" w:line="240" w:lineRule="auto"/>
              <w:rPr>
                <w:sz w:val="20"/>
                <w:szCs w:val="20"/>
              </w:rPr>
            </w:pPr>
            <w:r w:rsidDel="00000000" w:rsidR="00000000" w:rsidRPr="00000000">
              <w:rPr>
                <w:sz w:val="20"/>
                <w:szCs w:val="20"/>
                <w:rtl w:val="0"/>
              </w:rPr>
              <w:t xml:space="preserve">Date Received_________________</w:t>
            </w:r>
          </w:p>
          <w:p w:rsidR="00000000" w:rsidDel="00000000" w:rsidP="00000000" w:rsidRDefault="00000000" w:rsidRPr="00000000" w14:paraId="00000046">
            <w:pPr>
              <w:spacing w:after="120" w:line="240" w:lineRule="auto"/>
              <w:rPr>
                <w:sz w:val="20"/>
                <w:szCs w:val="20"/>
              </w:rPr>
            </w:pPr>
            <w:r w:rsidDel="00000000" w:rsidR="00000000" w:rsidRPr="00000000">
              <w:rPr>
                <w:sz w:val="20"/>
                <w:szCs w:val="20"/>
                <w:rtl w:val="0"/>
              </w:rPr>
              <w:t xml:space="preserve">Date Entered In System__________</w:t>
            </w:r>
          </w:p>
          <w:p w:rsidR="00000000" w:rsidDel="00000000" w:rsidP="00000000" w:rsidRDefault="00000000" w:rsidRPr="00000000" w14:paraId="00000047">
            <w:pPr>
              <w:spacing w:after="120" w:line="240" w:lineRule="auto"/>
              <w:rPr>
                <w:sz w:val="20"/>
                <w:szCs w:val="20"/>
              </w:rPr>
            </w:pPr>
            <w:r w:rsidDel="00000000" w:rsidR="00000000" w:rsidRPr="00000000">
              <w:rPr>
                <w:sz w:val="20"/>
                <w:szCs w:val="20"/>
                <w:rtl w:val="0"/>
              </w:rPr>
              <w:t xml:space="preserve">Receipt # ___________________</w:t>
            </w:r>
          </w:p>
        </w:tc>
      </w:tr>
      <w:tr>
        <w:trPr>
          <w:cantSplit w:val="0"/>
          <w:trHeight w:val="284" w:hRule="atLeast"/>
          <w:tblHeader w:val="0"/>
        </w:trPr>
        <w:tc>
          <w:tcPr>
            <w:vMerge w:val="continue"/>
            <w:shd w:fill="e6e6e6"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9">
      <w:pPr>
        <w:tabs>
          <w:tab w:val="left" w:leader="none" w:pos="4320"/>
          <w:tab w:val="left" w:leader="none" w:pos="8370"/>
        </w:tabs>
        <w:rPr>
          <w:color w:val="d9d9d9"/>
          <w:sz w:val="18"/>
          <w:szCs w:val="18"/>
        </w:rPr>
      </w:pPr>
      <w:r w:rsidDel="00000000" w:rsidR="00000000" w:rsidRPr="00000000">
        <w:rPr>
          <w:rtl w:val="0"/>
        </w:rPr>
      </w:r>
    </w:p>
    <w:sectPr>
      <w:footerReference r:id="rId12" w:type="default"/>
      <w:pgSz w:h="15840" w:w="12240" w:orient="portrait"/>
      <w:pgMar w:bottom="450" w:top="54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680"/>
        <w:tab w:val="right" w:leader="none" w:pos="9360"/>
      </w:tabs>
      <w:spacing w:after="360" w:lineRule="auto"/>
      <w:rPr/>
    </w:pPr>
    <w:r w:rsidDel="00000000" w:rsidR="00000000" w:rsidRPr="00000000">
      <w:rPr/>
      <w:drawing>
        <wp:inline distB="0" distT="0" distL="0" distR="0">
          <wp:extent cx="974090" cy="522605"/>
          <wp:effectExtent b="0" l="0" r="0" t="0"/>
          <wp:docPr descr="logo small" id="313" name="image1.png"/>
          <a:graphic>
            <a:graphicData uri="http://schemas.openxmlformats.org/drawingml/2006/picture">
              <pic:pic>
                <pic:nvPicPr>
                  <pic:cNvPr descr="logo small" id="0" name="image1.png"/>
                  <pic:cNvPicPr preferRelativeResize="0"/>
                </pic:nvPicPr>
                <pic:blipFill>
                  <a:blip r:embed="rId1"/>
                  <a:srcRect b="0" l="0" r="0" t="0"/>
                  <a:stretch>
                    <a:fillRect/>
                  </a:stretch>
                </pic:blipFill>
                <pic:spPr>
                  <a:xfrm>
                    <a:off x="0" y="0"/>
                    <a:ext cx="974090" cy="522605"/>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pBdr>
        <w:top w:space="0" w:sz="0" w:val="nil"/>
        <w:left w:space="0" w:sz="0" w:val="nil"/>
        <w:bottom w:space="0" w:sz="0" w:val="nil"/>
        <w:right w:space="0" w:sz="0" w:val="nil"/>
        <w:between w:space="0" w:sz="0" w:val="nil"/>
      </w:pBdr>
      <w:spacing w:after="200" w:line="276" w:lineRule="auto"/>
    </w:pPr>
    <w:rPr>
      <w:color w:val="000000"/>
      <w:sz w:val="22"/>
      <w:szCs w:val="22"/>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601E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1E44"/>
  </w:style>
  <w:style w:type="paragraph" w:styleId="Footer">
    <w:name w:val="footer"/>
    <w:basedOn w:val="Normal"/>
    <w:link w:val="FooterChar"/>
    <w:uiPriority w:val="99"/>
    <w:unhideWhenUsed w:val="1"/>
    <w:rsid w:val="00601E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1E44"/>
  </w:style>
  <w:style w:type="paragraph" w:styleId="BalloonText">
    <w:name w:val="Balloon Text"/>
    <w:basedOn w:val="Normal"/>
    <w:link w:val="BalloonTextChar"/>
    <w:uiPriority w:val="99"/>
    <w:semiHidden w:val="1"/>
    <w:unhideWhenUsed w:val="1"/>
    <w:rsid w:val="00E859F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E859F1"/>
    <w:rPr>
      <w:rFonts w:ascii="Tahoma" w:cs="Tahoma" w:hAnsi="Tahoma"/>
      <w:sz w:val="16"/>
      <w:szCs w:val="16"/>
    </w:rPr>
  </w:style>
  <w:style w:type="character" w:styleId="Hyperlink">
    <w:name w:val="Hyperlink"/>
    <w:basedOn w:val="DefaultParagraphFont"/>
    <w:uiPriority w:val="99"/>
    <w:unhideWhenUsed w:val="1"/>
    <w:rsid w:val="0012567B"/>
    <w:rPr>
      <w:color w:val="0000ff" w:themeColor="hyperlink"/>
      <w:u w:val="single"/>
    </w:rPr>
  </w:style>
  <w:style w:type="paragraph" w:styleId="ListParagraph">
    <w:name w:val="List Paragraph"/>
    <w:basedOn w:val="Normal"/>
    <w:uiPriority w:val="34"/>
    <w:qFormat w:val="1"/>
    <w:rsid w:val="002816A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mk11107@yahoo.com" TargetMode="External"/><Relationship Id="rId10" Type="http://schemas.openxmlformats.org/officeDocument/2006/relationships/hyperlink" Target="https://nyspta.org/home/membership/member-benefits/" TargetMode="Externa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k1dm3mMGGTZl8sjXZZhT/TI1kw==">CgMxLjAyCGguZ2pkZ3hzMgloLjMwajB6bGw4AHIhMWV3U0J5WGs5ZTV0WjRpQ25MYzBsbG01MG5ibVJaZ2RM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2019-09-05T14:09:00Z</dcterms:created>
  <dc:creator>Dania Welch</dc:creator>
</cp:coreProperties>
</file>